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jc w:val="center"/>
        <w:rPr>
          <w:rFonts w:ascii="Arial" w:cs="Arial" w:eastAsia="Arial" w:hAnsi="Arial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REQUEST TO HAVE</w:t>
      </w:r>
    </w:p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MEDICAL RECORDS TRANSFERRED</w:t>
      </w:r>
    </w:p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Persons 16 years or over must sign and complete an individual form:</w:t>
      </w:r>
    </w:p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In order to receive the best care possible, I agree to </w:t>
      </w: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HAURAKI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PLAINS HEALTH CENTRE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obtaining my medical records from</w:t>
      </w:r>
    </w:p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my previous Doctor. I also understand that I will be removed from</w:t>
      </w:r>
    </w:p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their Practice register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ab/>
        <w:t xml:space="preserve">TO: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(Previous Doctor)……………………………………………………………………………….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ab/>
        <w:t xml:space="preserve">ADDRESS: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……………………………………………………………................................................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Please transfer the medical records for the following people to </w:t>
      </w:r>
    </w:p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HAURAKI PLAINS HEALTH CENTRE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jc w:val="center"/>
        <w:rPr>
          <w:rFonts w:ascii="Arial Black" w:cs="Arial Black" w:eastAsia="Arial Black" w:hAnsi="Arial Black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10828.999999999998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13"/>
        <w:gridCol w:w="3175"/>
        <w:gridCol w:w="2041"/>
        <w:tblGridChange w:id="0">
          <w:tblGrid>
            <w:gridCol w:w="5613"/>
            <w:gridCol w:w="3175"/>
            <w:gridCol w:w="2041"/>
          </w:tblGrid>
        </w:tblGridChange>
      </w:tblGrid>
      <w:tr>
        <w:tc>
          <w:tcPr/>
          <w:p w:rsidR="00000000" w:rsidDel="00000000" w:rsidP="00000000" w:rsidRDefault="00000000" w:rsidRPr="00000000">
            <w:pPr>
              <w:widowControl w:val="0"/>
              <w:pBdr/>
              <w:spacing w:after="0" w:line="240" w:lineRule="auto"/>
              <w:contextualSpacing w:val="0"/>
              <w:rPr>
                <w:rFonts w:ascii="Arial" w:cs="Arial" w:eastAsia="Arial" w:hAnsi="Arial"/>
                <w:b w:val="1"/>
                <w:sz w:val="36"/>
                <w:szCs w:val="36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u w:val="single"/>
                <w:rtl w:val="0"/>
              </w:rPr>
              <w:t xml:space="preserve">FAMILY NAME</w:t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pBdr/>
              <w:spacing w:after="0" w:line="240" w:lineRule="auto"/>
              <w:contextualSpacing w:val="0"/>
              <w:rPr>
                <w:rFonts w:ascii="Arial" w:cs="Arial" w:eastAsia="Arial" w:hAnsi="Arial"/>
                <w:b w:val="1"/>
                <w:sz w:val="36"/>
                <w:szCs w:val="36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u w:val="single"/>
                <w:rtl w:val="0"/>
              </w:rPr>
              <w:t xml:space="preserve">GIVEN NAME</w:t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pBdr/>
              <w:spacing w:after="0" w:line="240" w:lineRule="auto"/>
              <w:contextualSpacing w:val="0"/>
              <w:rPr>
                <w:rFonts w:ascii="Arial" w:cs="Arial" w:eastAsia="Arial" w:hAnsi="Arial"/>
                <w:b w:val="1"/>
                <w:sz w:val="36"/>
                <w:szCs w:val="36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u w:val="single"/>
                <w:rtl w:val="0"/>
              </w:rPr>
              <w:t xml:space="preserve">DOB</w:t>
            </w:r>
          </w:p>
        </w:tc>
      </w:tr>
      <w:tr>
        <w:trPr>
          <w:trHeight w:val="900" w:hRule="atLeast"/>
        </w:trPr>
        <w:tc>
          <w:tcPr/>
          <w:p w:rsidR="00000000" w:rsidDel="00000000" w:rsidP="00000000" w:rsidRDefault="00000000" w:rsidRPr="00000000">
            <w:pPr>
              <w:widowControl w:val="0"/>
              <w:pBdr/>
              <w:spacing w:after="0" w:line="240" w:lineRule="auto"/>
              <w:contextualSpacing w:val="0"/>
              <w:rPr>
                <w:rFonts w:ascii="Arial" w:cs="Arial" w:eastAsia="Arial" w:hAnsi="Arial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pBdr/>
              <w:spacing w:after="0" w:line="240" w:lineRule="auto"/>
              <w:contextualSpacing w:val="0"/>
              <w:rPr>
                <w:rFonts w:ascii="Arial" w:cs="Arial" w:eastAsia="Arial" w:hAnsi="Arial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pBdr/>
              <w:spacing w:after="0" w:line="240" w:lineRule="auto"/>
              <w:contextualSpacing w:val="0"/>
              <w:rPr>
                <w:rFonts w:ascii="Arial" w:cs="Arial" w:eastAsia="Arial" w:hAnsi="Arial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00" w:hRule="atLeast"/>
        </w:trPr>
        <w:tc>
          <w:tcPr/>
          <w:p w:rsidR="00000000" w:rsidDel="00000000" w:rsidP="00000000" w:rsidRDefault="00000000" w:rsidRPr="00000000">
            <w:pPr>
              <w:widowControl w:val="0"/>
              <w:pBdr/>
              <w:spacing w:after="0" w:line="240" w:lineRule="auto"/>
              <w:contextualSpacing w:val="0"/>
              <w:rPr>
                <w:rFonts w:ascii="Arial" w:cs="Arial" w:eastAsia="Arial" w:hAnsi="Arial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pBdr/>
              <w:spacing w:after="0" w:line="240" w:lineRule="auto"/>
              <w:contextualSpacing w:val="0"/>
              <w:rPr>
                <w:rFonts w:ascii="Arial" w:cs="Arial" w:eastAsia="Arial" w:hAnsi="Arial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pBdr/>
              <w:spacing w:after="0" w:line="240" w:lineRule="auto"/>
              <w:contextualSpacing w:val="0"/>
              <w:rPr>
                <w:rFonts w:ascii="Arial" w:cs="Arial" w:eastAsia="Arial" w:hAnsi="Arial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00" w:hRule="atLeast"/>
        </w:trPr>
        <w:tc>
          <w:tcPr/>
          <w:p w:rsidR="00000000" w:rsidDel="00000000" w:rsidP="00000000" w:rsidRDefault="00000000" w:rsidRPr="00000000">
            <w:pPr>
              <w:widowControl w:val="0"/>
              <w:pBdr/>
              <w:spacing w:after="0" w:line="240" w:lineRule="auto"/>
              <w:contextualSpacing w:val="0"/>
              <w:rPr>
                <w:rFonts w:ascii="Arial" w:cs="Arial" w:eastAsia="Arial" w:hAnsi="Arial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pBdr/>
              <w:spacing w:after="0" w:line="240" w:lineRule="auto"/>
              <w:contextualSpacing w:val="0"/>
              <w:rPr>
                <w:rFonts w:ascii="Arial" w:cs="Arial" w:eastAsia="Arial" w:hAnsi="Arial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pBdr/>
              <w:spacing w:after="0" w:line="240" w:lineRule="auto"/>
              <w:contextualSpacing w:val="0"/>
              <w:rPr>
                <w:rFonts w:ascii="Arial" w:cs="Arial" w:eastAsia="Arial" w:hAnsi="Arial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00" w:hRule="atLeast"/>
        </w:trPr>
        <w:tc>
          <w:tcPr/>
          <w:p w:rsidR="00000000" w:rsidDel="00000000" w:rsidP="00000000" w:rsidRDefault="00000000" w:rsidRPr="00000000">
            <w:pPr>
              <w:widowControl w:val="0"/>
              <w:pBdr/>
              <w:spacing w:after="0" w:line="240" w:lineRule="auto"/>
              <w:contextualSpacing w:val="0"/>
              <w:rPr>
                <w:rFonts w:ascii="Arial" w:cs="Arial" w:eastAsia="Arial" w:hAnsi="Arial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pBdr/>
              <w:spacing w:after="0" w:line="240" w:lineRule="auto"/>
              <w:contextualSpacing w:val="0"/>
              <w:rPr>
                <w:rFonts w:ascii="Arial" w:cs="Arial" w:eastAsia="Arial" w:hAnsi="Arial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pBdr/>
              <w:spacing w:after="0" w:line="240" w:lineRule="auto"/>
              <w:contextualSpacing w:val="0"/>
              <w:rPr>
                <w:rFonts w:ascii="Arial" w:cs="Arial" w:eastAsia="Arial" w:hAnsi="Arial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rPr>
          <w:rFonts w:ascii="Arial" w:cs="Arial" w:eastAsia="Arial" w:hAnsi="Arial"/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rPr>
          <w:rFonts w:ascii="Arial" w:cs="Arial" w:eastAsia="Arial" w:hAnsi="Arial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rPr>
          <w:rFonts w:ascii="Arial" w:cs="Arial" w:eastAsia="Arial" w:hAnsi="Arial"/>
          <w:sz w:val="36"/>
          <w:szCs w:val="36"/>
          <w:u w:val="single"/>
        </w:rPr>
      </w:pPr>
      <w:r w:rsidDel="00000000" w:rsidR="00000000" w:rsidRPr="00000000">
        <w:rPr>
          <w:rFonts w:ascii="Arial" w:cs="Arial" w:eastAsia="Arial" w:hAnsi="Arial"/>
          <w:sz w:val="36"/>
          <w:szCs w:val="36"/>
          <w:u w:val="single"/>
          <w:rtl w:val="0"/>
        </w:rPr>
        <w:t xml:space="preserve">Signed                                                                      Date                       </w:t>
      </w:r>
    </w:p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jc w:val="center"/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sz w:val="32"/>
          <w:szCs w:val="32"/>
          <w:rtl w:val="0"/>
        </w:rPr>
        <w:t xml:space="preserve">PLEASE SUSPEND REGISTRATION FROM PATIENT PORTAL</w:t>
      </w:r>
    </w:p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Dr Anthony Smit  NZMC 15814</w:t>
      </w:r>
    </w:p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Dr Hilda Malibin   NZMC 72437</w:t>
      </w:r>
    </w:p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Dr William Stirling  NZMC 45522</w:t>
      </w:r>
    </w:p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Our Health Link EDI address is   hauraki </w:t>
      </w:r>
    </w:p>
    <w:p w:rsidR="00000000" w:rsidDel="00000000" w:rsidP="00000000" w:rsidRDefault="00000000" w:rsidRPr="00000000">
      <w:pPr>
        <w:widowControl w:val="0"/>
        <w:pBdr/>
        <w:spacing w:after="0" w:line="240" w:lineRule="auto"/>
        <w:contextualSpacing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Our Practice is able to receive and would prefer electronic GP2GP notes  transfer.</w:t>
      </w:r>
    </w:p>
    <w:sectPr>
      <w:headerReference r:id="rId5" w:type="default"/>
      <w:pgSz w:h="15840" w:w="12240"/>
      <w:pgMar w:bottom="720" w:top="720" w:left="720" w:right="72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  <w:font w:name="Arial Black">
    <w:embedRegular w:fontKey="{00000000-0000-0000-0000-000000000000}" r:id="rId1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/>
      <w:spacing w:after="0" w:before="57" w:line="240" w:lineRule="auto"/>
      <w:contextualSpacing w:val="0"/>
      <w:rPr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pBdr/>
      <w:spacing w:line="240" w:lineRule="auto"/>
      <w:contextualSpacing w:val="0"/>
      <w:rPr/>
    </w:pPr>
    <w:r w:rsidDel="00000000" w:rsidR="00000000" w:rsidRPr="00000000">
      <w:drawing>
        <wp:inline distB="0" distT="0" distL="0" distR="0">
          <wp:extent cx="2447925" cy="762000"/>
          <wp:effectExtent b="0" l="0" r="0" t="0"/>
          <wp:docPr descr="C:\Users\bronny\Desktop\HPHC\logo\HP Health header (3).png" id="1" name="image2.png"/>
          <a:graphic>
            <a:graphicData uri="http://schemas.openxmlformats.org/drawingml/2006/picture">
              <pic:pic>
                <pic:nvPicPr>
                  <pic:cNvPr descr="C:\Users\bronny\Desktop\HPHC\logo\HP Health header (3).png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47925" cy="762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ab/>
      <w:tab/>
      <w:tab/>
      <w:tab/>
      <w:tab/>
      <w:tab/>
      <w:t xml:space="preserve"> </w:t>
    </w:r>
    <w:r w:rsidDel="00000000" w:rsidR="00000000" w:rsidRPr="00000000">
      <mc:AlternateContent>
        <mc:Choice Requires="wpg">
          <w:drawing>
            <wp:anchor allowOverlap="1" behindDoc="1" distB="45720" distT="45720" distL="114300" distR="114300" hidden="0" layoutInCell="0" locked="0" relativeHeight="0" simplePos="0">
              <wp:simplePos x="0" y="0"/>
              <wp:positionH relativeFrom="margin">
                <wp:posOffset>4305300</wp:posOffset>
              </wp:positionH>
              <wp:positionV relativeFrom="paragraph">
                <wp:posOffset>0</wp:posOffset>
              </wp:positionV>
              <wp:extent cx="2362200" cy="800100"/>
              <wp:effectExtent b="0" l="0" r="0" t="0"/>
              <wp:wrapSquare wrapText="bothSides" distB="45720" distT="45720" distL="114300" distR="114300"/>
              <wp:docPr id="2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165535" y="3379950"/>
                        <a:ext cx="2360930" cy="80009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Hauraki Plains Health Centre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P.O.Box 54, Ngatea, 3541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99999618530273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Ph. 07 8677521  Fax 07 8677824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				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P.O.Box 54 Ngatea, 3541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99999618530273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rIns="91425" tIns="45700"/>
                  </wps:wsp>
                </a:graphicData>
              </a:graphic>
            </wp:anchor>
          </w:drawing>
        </mc:Choice>
        <mc:Fallback>
          <w:drawing>
            <wp:anchor allowOverlap="1" behindDoc="0" distB="45720" distT="45720" distL="114300" distR="114300" hidden="0" layoutInCell="0" locked="0" relativeHeight="0" simplePos="0">
              <wp:simplePos x="0" y="0"/>
              <wp:positionH relativeFrom="margin">
                <wp:posOffset>4305300</wp:posOffset>
              </wp:positionH>
              <wp:positionV relativeFrom="paragraph">
                <wp:posOffset>0</wp:posOffset>
              </wp:positionV>
              <wp:extent cx="2362200" cy="800100"/>
              <wp:effectExtent b="0" l="0" r="0" t="0"/>
              <wp:wrapSquare wrapText="bothSides" distB="45720" distT="45720" distL="114300" distR="114300"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62200" cy="8001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pBdr/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4.png"/></Relationships>
</file>